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51C5F">
        <w:rPr>
          <w:rFonts w:ascii="Times New Roman" w:hAnsi="Times New Roman"/>
          <w:b/>
          <w:sz w:val="24"/>
          <w:szCs w:val="24"/>
        </w:rPr>
        <w:t>КСПЕРТНОЕ ЗАКЛЮЧЕНИЕ № 372</w:t>
      </w:r>
      <w:r w:rsidR="00FA50E0">
        <w:rPr>
          <w:rFonts w:ascii="Times New Roman" w:hAnsi="Times New Roman"/>
          <w:b/>
          <w:sz w:val="24"/>
          <w:szCs w:val="24"/>
        </w:rPr>
        <w:t xml:space="preserve"> от 1</w:t>
      </w:r>
      <w:r w:rsidR="00B51C5F">
        <w:rPr>
          <w:rFonts w:ascii="Times New Roman" w:hAnsi="Times New Roman"/>
          <w:b/>
          <w:sz w:val="24"/>
          <w:szCs w:val="24"/>
        </w:rPr>
        <w:t>8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B51C5F">
        <w:rPr>
          <w:rFonts w:ascii="Times New Roman" w:hAnsi="Times New Roman"/>
          <w:b/>
          <w:sz w:val="24"/>
          <w:szCs w:val="24"/>
        </w:rPr>
        <w:t>О</w:t>
      </w:r>
      <w:r w:rsidR="00B51C5F" w:rsidRPr="00B51C5F">
        <w:rPr>
          <w:rFonts w:ascii="Times New Roman" w:hAnsi="Times New Roman"/>
          <w:b/>
          <w:sz w:val="24"/>
          <w:szCs w:val="24"/>
        </w:rPr>
        <w:t xml:space="preserve"> внесении изменения</w:t>
      </w:r>
      <w:r w:rsidR="00B51C5F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B51C5F" w:rsidRPr="00B51C5F">
        <w:rPr>
          <w:rFonts w:ascii="Times New Roman" w:hAnsi="Times New Roman"/>
          <w:b/>
          <w:sz w:val="24"/>
          <w:szCs w:val="24"/>
        </w:rPr>
        <w:t>адош</w:t>
      </w:r>
      <w:r w:rsidR="00B51C5F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B51C5F" w:rsidRPr="00B51C5F">
        <w:rPr>
          <w:rFonts w:ascii="Times New Roman" w:hAnsi="Times New Roman"/>
          <w:b/>
          <w:sz w:val="24"/>
          <w:szCs w:val="24"/>
        </w:rPr>
        <w:t>ордов</w:t>
      </w:r>
      <w:r w:rsidR="00C42CE1">
        <w:rPr>
          <w:rFonts w:ascii="Times New Roman" w:hAnsi="Times New Roman"/>
          <w:b/>
          <w:sz w:val="24"/>
          <w:szCs w:val="24"/>
        </w:rPr>
        <w:t>ия от 18.12.2015 года № 519-П</w:t>
      </w:r>
      <w:r w:rsidR="00B51C5F">
        <w:rPr>
          <w:rFonts w:ascii="Times New Roman" w:hAnsi="Times New Roman"/>
          <w:b/>
          <w:sz w:val="24"/>
          <w:szCs w:val="24"/>
        </w:rPr>
        <w:t xml:space="preserve"> «О</w:t>
      </w:r>
      <w:r w:rsidR="00B51C5F" w:rsidRPr="00B51C5F">
        <w:rPr>
          <w:rFonts w:ascii="Times New Roman" w:hAnsi="Times New Roman"/>
          <w:b/>
          <w:sz w:val="24"/>
          <w:szCs w:val="24"/>
        </w:rPr>
        <w:t>б утверждении положения о порядке и сроках проведения аттестации кандидатов на должность руководителей и руководителей муниципаль</w:t>
      </w:r>
      <w:r w:rsidR="00B51C5F">
        <w:rPr>
          <w:rFonts w:ascii="Times New Roman" w:hAnsi="Times New Roman"/>
          <w:b/>
          <w:sz w:val="24"/>
          <w:szCs w:val="24"/>
        </w:rPr>
        <w:t>ных образовательных учреждений К</w:t>
      </w:r>
      <w:r w:rsidR="00B51C5F" w:rsidRPr="00B51C5F">
        <w:rPr>
          <w:rFonts w:ascii="Times New Roman" w:hAnsi="Times New Roman"/>
          <w:b/>
          <w:sz w:val="24"/>
          <w:szCs w:val="24"/>
        </w:rPr>
        <w:t>адош</w:t>
      </w:r>
      <w:r w:rsidR="00B51C5F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B51C5F" w:rsidRPr="00B51C5F">
        <w:rPr>
          <w:rFonts w:ascii="Times New Roman" w:hAnsi="Times New Roman"/>
          <w:b/>
          <w:sz w:val="24"/>
          <w:szCs w:val="24"/>
        </w:rPr>
        <w:t>ордовия»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51C5F" w:rsidRPr="00B51C5F">
        <w:rPr>
          <w:rFonts w:ascii="Times New Roman" w:hAnsi="Times New Roman"/>
          <w:b/>
          <w:sz w:val="24"/>
          <w:szCs w:val="24"/>
        </w:rPr>
        <w:t>О внесении изменения</w:t>
      </w:r>
      <w:r w:rsidR="00B51C5F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B51C5F" w:rsidRPr="00B51C5F">
        <w:rPr>
          <w:rFonts w:ascii="Times New Roman" w:hAnsi="Times New Roman"/>
          <w:b/>
          <w:sz w:val="24"/>
          <w:szCs w:val="24"/>
        </w:rPr>
        <w:t>адошкинского муниципального района Республики Мор</w:t>
      </w:r>
      <w:r w:rsidR="00C42CE1">
        <w:rPr>
          <w:rFonts w:ascii="Times New Roman" w:hAnsi="Times New Roman"/>
          <w:b/>
          <w:sz w:val="24"/>
          <w:szCs w:val="24"/>
        </w:rPr>
        <w:t>довия от 18.12.2015 года № 519-П</w:t>
      </w:r>
      <w:bookmarkStart w:id="0" w:name="_GoBack"/>
      <w:bookmarkEnd w:id="0"/>
      <w:r w:rsidR="00B51C5F" w:rsidRPr="00B51C5F">
        <w:rPr>
          <w:rFonts w:ascii="Times New Roman" w:hAnsi="Times New Roman"/>
          <w:b/>
          <w:sz w:val="24"/>
          <w:szCs w:val="24"/>
        </w:rPr>
        <w:t xml:space="preserve"> «Об утверждении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C42CE1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411</Words>
  <Characters>2345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120</cp:revision>
  <dcterms:created xsi:type="dcterms:W3CDTF">2016-02-10T13:46:00Z</dcterms:created>
  <dcterms:modified xsi:type="dcterms:W3CDTF">2016-03-30T10:14:00Z</dcterms:modified>
</cp:coreProperties>
</file>