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65233">
        <w:rPr>
          <w:rFonts w:ascii="Times New Roman" w:hAnsi="Times New Roman"/>
          <w:b/>
          <w:sz w:val="24"/>
          <w:szCs w:val="24"/>
        </w:rPr>
        <w:t>КСПЕРТНОЕ ЗАКЛЮЧЕНИЕ № 413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DF1DBC">
        <w:rPr>
          <w:rFonts w:ascii="Times New Roman" w:hAnsi="Times New Roman"/>
          <w:b/>
          <w:sz w:val="24"/>
          <w:szCs w:val="24"/>
        </w:rPr>
        <w:t>«</w:t>
      </w:r>
      <w:r w:rsidR="00265233">
        <w:rPr>
          <w:rFonts w:ascii="Times New Roman" w:hAnsi="Times New Roman"/>
          <w:b/>
          <w:sz w:val="24"/>
          <w:szCs w:val="24"/>
        </w:rPr>
        <w:t>О</w:t>
      </w:r>
      <w:r w:rsidR="00265233" w:rsidRPr="00265233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«установление предварительной опеки или попечительства</w:t>
      </w:r>
      <w:r w:rsidR="00265233">
        <w:rPr>
          <w:rFonts w:ascii="Times New Roman" w:hAnsi="Times New Roman"/>
          <w:b/>
          <w:sz w:val="24"/>
          <w:szCs w:val="24"/>
        </w:rPr>
        <w:t xml:space="preserve"> в отношении несовершеннолетних</w:t>
      </w:r>
      <w:r w:rsidR="00265233" w:rsidRPr="0085141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65233">
        <w:rPr>
          <w:rFonts w:ascii="Times New Roman" w:hAnsi="Times New Roman"/>
          <w:b/>
          <w:sz w:val="24"/>
          <w:szCs w:val="24"/>
        </w:rPr>
        <w:t>О</w:t>
      </w:r>
      <w:r w:rsidR="00265233" w:rsidRPr="00265233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«установление предварительной опеки или попечительства</w:t>
      </w:r>
      <w:r w:rsidR="00265233">
        <w:rPr>
          <w:rFonts w:ascii="Times New Roman" w:hAnsi="Times New Roman"/>
          <w:b/>
          <w:sz w:val="24"/>
          <w:szCs w:val="24"/>
        </w:rPr>
        <w:t xml:space="preserve"> в отношении несовершеннолетних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DF1DBC"/>
    <w:rsid w:val="00E00185"/>
    <w:rsid w:val="00E3349C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393</Words>
  <Characters>2241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161</cp:revision>
  <dcterms:created xsi:type="dcterms:W3CDTF">2016-02-10T13:46:00Z</dcterms:created>
  <dcterms:modified xsi:type="dcterms:W3CDTF">2016-06-06T11:02:00Z</dcterms:modified>
</cp:coreProperties>
</file>