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276DC2">
        <w:rPr>
          <w:rFonts w:ascii="Times New Roman" w:hAnsi="Times New Roman"/>
          <w:b/>
          <w:sz w:val="24"/>
          <w:szCs w:val="24"/>
        </w:rPr>
        <w:t>КСПЕРТНОЕ ЗАКЛЮЧЕНИЕ № 434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161A26">
        <w:rPr>
          <w:rFonts w:ascii="Times New Roman" w:hAnsi="Times New Roman"/>
          <w:b/>
          <w:sz w:val="24"/>
          <w:szCs w:val="24"/>
        </w:rPr>
        <w:t>от 1</w:t>
      </w:r>
      <w:r w:rsidR="00276DC2">
        <w:rPr>
          <w:rFonts w:ascii="Times New Roman" w:hAnsi="Times New Roman"/>
          <w:b/>
          <w:sz w:val="24"/>
          <w:szCs w:val="24"/>
        </w:rPr>
        <w:t>9.05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276DC2" w:rsidRPr="00276DC2">
        <w:rPr>
          <w:rFonts w:ascii="Times New Roman" w:hAnsi="Times New Roman"/>
          <w:b/>
          <w:sz w:val="24"/>
          <w:szCs w:val="24"/>
        </w:rPr>
        <w:t xml:space="preserve">Об организации  ярмарки  выходного </w:t>
      </w:r>
      <w:r w:rsidR="00276DC2">
        <w:rPr>
          <w:rFonts w:ascii="Times New Roman" w:hAnsi="Times New Roman"/>
          <w:b/>
          <w:sz w:val="24"/>
          <w:szCs w:val="24"/>
        </w:rPr>
        <w:t xml:space="preserve">дня на территории Кадошкинского </w:t>
      </w:r>
      <w:r w:rsidR="00276DC2" w:rsidRPr="00276DC2">
        <w:rPr>
          <w:rFonts w:ascii="Times New Roman" w:hAnsi="Times New Roman"/>
          <w:b/>
          <w:sz w:val="24"/>
          <w:szCs w:val="24"/>
        </w:rPr>
        <w:t>муниципального района Республики Мордовия</w:t>
      </w:r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276DC2">
        <w:rPr>
          <w:rFonts w:ascii="Times New Roman" w:hAnsi="Times New Roman"/>
          <w:b/>
          <w:sz w:val="24"/>
          <w:szCs w:val="24"/>
        </w:rPr>
        <w:t>Об организации ярмарки</w:t>
      </w:r>
      <w:bookmarkStart w:id="0" w:name="_GoBack"/>
      <w:bookmarkEnd w:id="0"/>
      <w:r w:rsidR="00276DC2" w:rsidRPr="00276DC2">
        <w:rPr>
          <w:rFonts w:ascii="Times New Roman" w:hAnsi="Times New Roman"/>
          <w:b/>
          <w:sz w:val="24"/>
          <w:szCs w:val="24"/>
        </w:rPr>
        <w:t xml:space="preserve"> выходного </w:t>
      </w:r>
      <w:r w:rsidR="00276DC2">
        <w:rPr>
          <w:rFonts w:ascii="Times New Roman" w:hAnsi="Times New Roman"/>
          <w:b/>
          <w:sz w:val="24"/>
          <w:szCs w:val="24"/>
        </w:rPr>
        <w:t xml:space="preserve">дня на территории Кадошкинскогоь </w:t>
      </w:r>
      <w:r w:rsidR="00276DC2" w:rsidRPr="00276DC2">
        <w:rPr>
          <w:rFonts w:ascii="Times New Roman" w:hAnsi="Times New Roman"/>
          <w:b/>
          <w:sz w:val="24"/>
          <w:szCs w:val="24"/>
        </w:rPr>
        <w:t>муниципального района Республики Мордовия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A26"/>
    <w:rsid w:val="00161C77"/>
    <w:rsid w:val="001930A6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373</Words>
  <Characters>2128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185</cp:revision>
  <dcterms:created xsi:type="dcterms:W3CDTF">2016-02-10T13:46:00Z</dcterms:created>
  <dcterms:modified xsi:type="dcterms:W3CDTF">2016-06-07T04:51:00Z</dcterms:modified>
</cp:coreProperties>
</file>